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0EF70" w14:textId="77777777" w:rsidR="00890D85" w:rsidRPr="00890D85" w:rsidRDefault="00890D85" w:rsidP="00F013EF">
      <w:pPr>
        <w:rPr>
          <w:b/>
          <w:sz w:val="20"/>
          <w:szCs w:val="40"/>
        </w:rPr>
      </w:pPr>
      <w:r w:rsidRPr="00890D85">
        <w:rPr>
          <w:b/>
          <w:sz w:val="20"/>
          <w:szCs w:val="40"/>
        </w:rPr>
        <w:t>Persbericht</w:t>
      </w:r>
    </w:p>
    <w:p w14:paraId="722E899B" w14:textId="77777777" w:rsidR="00890D85" w:rsidRPr="00890D85" w:rsidRDefault="00890D85" w:rsidP="00F013EF">
      <w:pPr>
        <w:rPr>
          <w:b/>
          <w:sz w:val="20"/>
          <w:szCs w:val="40"/>
        </w:rPr>
      </w:pPr>
      <w:r w:rsidRPr="00890D85">
        <w:rPr>
          <w:b/>
          <w:sz w:val="20"/>
          <w:szCs w:val="40"/>
        </w:rPr>
        <w:t>26 oktober 2016</w:t>
      </w:r>
    </w:p>
    <w:p w14:paraId="7E61EB0D" w14:textId="77777777" w:rsidR="00890D85" w:rsidRDefault="00890D85" w:rsidP="00F013EF">
      <w:pPr>
        <w:rPr>
          <w:b/>
          <w:sz w:val="40"/>
          <w:szCs w:val="40"/>
        </w:rPr>
      </w:pPr>
    </w:p>
    <w:p w14:paraId="0D8359B9" w14:textId="77777777" w:rsidR="008071DA" w:rsidRDefault="008071DA" w:rsidP="00F013EF">
      <w:pPr>
        <w:rPr>
          <w:b/>
          <w:sz w:val="40"/>
          <w:szCs w:val="40"/>
        </w:rPr>
      </w:pPr>
      <w:r w:rsidRPr="00946C64">
        <w:rPr>
          <w:b/>
          <w:sz w:val="40"/>
          <w:szCs w:val="40"/>
        </w:rPr>
        <w:t>2</w:t>
      </w:r>
      <w:r w:rsidR="00890D85">
        <w:rPr>
          <w:b/>
          <w:sz w:val="40"/>
          <w:szCs w:val="40"/>
        </w:rPr>
        <w:t>017</w:t>
      </w:r>
      <w:r w:rsidR="00340181" w:rsidRPr="00946C64">
        <w:rPr>
          <w:b/>
          <w:sz w:val="40"/>
          <w:szCs w:val="40"/>
        </w:rPr>
        <w:t>: J</w:t>
      </w:r>
      <w:r w:rsidRPr="00946C64">
        <w:rPr>
          <w:b/>
          <w:sz w:val="40"/>
          <w:szCs w:val="40"/>
        </w:rPr>
        <w:t xml:space="preserve">aar van de botanische tuinen </w:t>
      </w:r>
      <w:r w:rsidR="00946C64" w:rsidRPr="00946C64">
        <w:rPr>
          <w:b/>
          <w:sz w:val="40"/>
          <w:szCs w:val="40"/>
        </w:rPr>
        <w:t>in Nederland</w:t>
      </w:r>
    </w:p>
    <w:p w14:paraId="0315B566" w14:textId="77777777" w:rsidR="008071DA" w:rsidRPr="00946C64" w:rsidRDefault="008071DA" w:rsidP="008071DA">
      <w:pPr>
        <w:jc w:val="both"/>
        <w:rPr>
          <w:sz w:val="32"/>
          <w:szCs w:val="32"/>
        </w:rPr>
      </w:pPr>
    </w:p>
    <w:p w14:paraId="72DCBD74" w14:textId="77777777" w:rsidR="008071DA" w:rsidRDefault="008071DA" w:rsidP="008071DA">
      <w:pPr>
        <w:jc w:val="both"/>
      </w:pPr>
    </w:p>
    <w:p w14:paraId="195CFC36" w14:textId="77777777" w:rsidR="008071DA" w:rsidRPr="00D427BB" w:rsidRDefault="00890D85" w:rsidP="008071DA">
      <w:pPr>
        <w:jc w:val="both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329C9A3" wp14:editId="152934FB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326640" cy="23266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tus_PressRelease_RGB-05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3EF">
        <w:rPr>
          <w:b/>
        </w:rPr>
        <w:t xml:space="preserve">Het jaar </w:t>
      </w:r>
      <w:r w:rsidR="00762AA3">
        <w:rPr>
          <w:b/>
        </w:rPr>
        <w:t>2017 staat in het teken van</w:t>
      </w:r>
      <w:r w:rsidR="008071DA">
        <w:rPr>
          <w:b/>
        </w:rPr>
        <w:t xml:space="preserve"> </w:t>
      </w:r>
      <w:r w:rsidR="008071DA" w:rsidRPr="00D427BB">
        <w:rPr>
          <w:b/>
        </w:rPr>
        <w:t xml:space="preserve">botanische tuinen. </w:t>
      </w:r>
      <w:r w:rsidR="0073230C">
        <w:rPr>
          <w:b/>
        </w:rPr>
        <w:t>24</w:t>
      </w:r>
      <w:r w:rsidR="0073230C" w:rsidRPr="00D427BB">
        <w:rPr>
          <w:b/>
        </w:rPr>
        <w:t xml:space="preserve"> botanische tuinen </w:t>
      </w:r>
      <w:r w:rsidR="00340181">
        <w:rPr>
          <w:b/>
        </w:rPr>
        <w:t xml:space="preserve">bundelen </w:t>
      </w:r>
      <w:r w:rsidR="008071DA" w:rsidRPr="00D427BB">
        <w:rPr>
          <w:b/>
        </w:rPr>
        <w:t>hun krachten</w:t>
      </w:r>
      <w:r w:rsidR="004F331E">
        <w:rPr>
          <w:b/>
        </w:rPr>
        <w:t xml:space="preserve"> en werpen </w:t>
      </w:r>
      <w:r w:rsidR="0073230C">
        <w:rPr>
          <w:b/>
        </w:rPr>
        <w:t xml:space="preserve">zich </w:t>
      </w:r>
      <w:r w:rsidR="001155BB">
        <w:rPr>
          <w:b/>
        </w:rPr>
        <w:t xml:space="preserve">op </w:t>
      </w:r>
      <w:r>
        <w:rPr>
          <w:b/>
        </w:rPr>
        <w:t xml:space="preserve">als </w:t>
      </w:r>
      <w:proofErr w:type="spellStart"/>
      <w:r>
        <w:rPr>
          <w:b/>
        </w:rPr>
        <w:t>botanic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guardians</w:t>
      </w:r>
      <w:proofErr w:type="spellEnd"/>
      <w:r w:rsidR="001155BB">
        <w:rPr>
          <w:b/>
        </w:rPr>
        <w:t>:</w:t>
      </w:r>
      <w:r w:rsidR="008071DA" w:rsidRPr="00D427BB">
        <w:rPr>
          <w:b/>
        </w:rPr>
        <w:t xml:space="preserve"> hoeders en poortwachters van </w:t>
      </w:r>
      <w:r w:rsidR="003C143F">
        <w:rPr>
          <w:b/>
        </w:rPr>
        <w:t xml:space="preserve">de </w:t>
      </w:r>
      <w:r w:rsidR="008071DA" w:rsidRPr="00D427BB">
        <w:rPr>
          <w:b/>
        </w:rPr>
        <w:t>biodiver</w:t>
      </w:r>
      <w:r w:rsidR="008071DA">
        <w:rPr>
          <w:b/>
        </w:rPr>
        <w:t>siteit</w:t>
      </w:r>
      <w:r w:rsidR="008071DA" w:rsidRPr="00D427BB">
        <w:rPr>
          <w:b/>
        </w:rPr>
        <w:t>.</w:t>
      </w:r>
      <w:r w:rsidR="008071DA">
        <w:rPr>
          <w:b/>
        </w:rPr>
        <w:t xml:space="preserve"> </w:t>
      </w:r>
      <w:r w:rsidR="0073230C" w:rsidRPr="00D427BB">
        <w:rPr>
          <w:b/>
        </w:rPr>
        <w:t xml:space="preserve">In </w:t>
      </w:r>
      <w:r w:rsidR="0073230C">
        <w:rPr>
          <w:b/>
        </w:rPr>
        <w:t>dit</w:t>
      </w:r>
      <w:r w:rsidR="0073230C" w:rsidRPr="00D427BB">
        <w:rPr>
          <w:b/>
        </w:rPr>
        <w:t xml:space="preserve"> themajaar </w:t>
      </w:r>
      <w:r w:rsidR="00E75045">
        <w:rPr>
          <w:b/>
        </w:rPr>
        <w:t>zijn</w:t>
      </w:r>
      <w:r w:rsidR="0073230C" w:rsidRPr="00D427BB">
        <w:rPr>
          <w:b/>
        </w:rPr>
        <w:t xml:space="preserve"> </w:t>
      </w:r>
      <w:r w:rsidR="0073230C">
        <w:rPr>
          <w:b/>
        </w:rPr>
        <w:t>er</w:t>
      </w:r>
      <w:r w:rsidR="0073230C" w:rsidRPr="00D427BB">
        <w:rPr>
          <w:b/>
        </w:rPr>
        <w:t xml:space="preserve"> </w:t>
      </w:r>
      <w:r w:rsidR="0073230C">
        <w:rPr>
          <w:b/>
        </w:rPr>
        <w:t>twee</w:t>
      </w:r>
      <w:r w:rsidR="0073230C" w:rsidRPr="00D427BB">
        <w:rPr>
          <w:b/>
        </w:rPr>
        <w:t xml:space="preserve"> tentoonstellingen</w:t>
      </w:r>
      <w:r w:rsidR="0073230C">
        <w:rPr>
          <w:b/>
        </w:rPr>
        <w:t xml:space="preserve"> en een symposium </w:t>
      </w:r>
      <w:r w:rsidR="004F331E">
        <w:rPr>
          <w:b/>
        </w:rPr>
        <w:t xml:space="preserve">en lanceren </w:t>
      </w:r>
      <w:r w:rsidR="00F013EF">
        <w:rPr>
          <w:b/>
        </w:rPr>
        <w:t xml:space="preserve">de botanische tuinen </w:t>
      </w:r>
      <w:r w:rsidR="008071DA">
        <w:rPr>
          <w:b/>
        </w:rPr>
        <w:t>een</w:t>
      </w:r>
      <w:r w:rsidR="004F331E">
        <w:rPr>
          <w:b/>
        </w:rPr>
        <w:t xml:space="preserve"> </w:t>
      </w:r>
      <w:r w:rsidR="000147C1">
        <w:rPr>
          <w:b/>
        </w:rPr>
        <w:t>ver</w:t>
      </w:r>
      <w:r w:rsidR="004F331E">
        <w:rPr>
          <w:b/>
        </w:rPr>
        <w:t>nieuw</w:t>
      </w:r>
      <w:r w:rsidR="000147C1">
        <w:rPr>
          <w:b/>
        </w:rPr>
        <w:t>de</w:t>
      </w:r>
      <w:r w:rsidR="004F331E">
        <w:rPr>
          <w:b/>
        </w:rPr>
        <w:t xml:space="preserve"> website en </w:t>
      </w:r>
      <w:r w:rsidR="008071DA">
        <w:rPr>
          <w:b/>
        </w:rPr>
        <w:t xml:space="preserve">een nieuwe </w:t>
      </w:r>
      <w:proofErr w:type="spellStart"/>
      <w:r w:rsidR="008071DA">
        <w:rPr>
          <w:b/>
        </w:rPr>
        <w:t>app</w:t>
      </w:r>
      <w:proofErr w:type="spellEnd"/>
      <w:r>
        <w:rPr>
          <w:b/>
        </w:rPr>
        <w:t xml:space="preserve">: </w:t>
      </w:r>
      <w:r w:rsidR="001155BB">
        <w:rPr>
          <w:b/>
        </w:rPr>
        <w:t>Hortus Chat</w:t>
      </w:r>
      <w:r w:rsidR="008071DA">
        <w:rPr>
          <w:b/>
        </w:rPr>
        <w:t>.</w:t>
      </w:r>
      <w:r w:rsidR="008071DA" w:rsidRPr="00D427BB">
        <w:rPr>
          <w:b/>
        </w:rPr>
        <w:t xml:space="preserve"> </w:t>
      </w:r>
    </w:p>
    <w:p w14:paraId="1F4471C5" w14:textId="77777777" w:rsidR="008071DA" w:rsidRDefault="008071DA" w:rsidP="008071DA">
      <w:pPr>
        <w:jc w:val="both"/>
      </w:pPr>
    </w:p>
    <w:p w14:paraId="1FCD575A" w14:textId="77777777" w:rsidR="008071DA" w:rsidRPr="005470D5" w:rsidRDefault="00946C64" w:rsidP="008071DA">
      <w:pPr>
        <w:jc w:val="both"/>
        <w:rPr>
          <w:b/>
        </w:rPr>
      </w:pPr>
      <w:r>
        <w:rPr>
          <w:b/>
        </w:rPr>
        <w:t xml:space="preserve">Hortus </w:t>
      </w:r>
      <w:proofErr w:type="spellStart"/>
      <w:r w:rsidR="008071DA" w:rsidRPr="005470D5">
        <w:rPr>
          <w:b/>
        </w:rPr>
        <w:t>Botanic</w:t>
      </w:r>
      <w:proofErr w:type="spellEnd"/>
      <w:r w:rsidR="008071DA" w:rsidRPr="005470D5">
        <w:rPr>
          <w:b/>
        </w:rPr>
        <w:t xml:space="preserve"> </w:t>
      </w:r>
      <w:proofErr w:type="spellStart"/>
      <w:r w:rsidR="008071DA" w:rsidRPr="005470D5">
        <w:rPr>
          <w:b/>
        </w:rPr>
        <w:t>Guardians</w:t>
      </w:r>
      <w:proofErr w:type="spellEnd"/>
    </w:p>
    <w:p w14:paraId="239CE7CC" w14:textId="55D632DB" w:rsidR="008071DA" w:rsidRDefault="00890D85" w:rsidP="006133AB">
      <w:r>
        <w:t>In het jaar van de botanische tuinen introduceren de tuinen een</w:t>
      </w:r>
      <w:r w:rsidR="000147C1">
        <w:t xml:space="preserve"> nieuwe</w:t>
      </w:r>
      <w:r w:rsidR="001006B0">
        <w:t xml:space="preserve"> merk</w:t>
      </w:r>
      <w:r>
        <w:t xml:space="preserve">: </w:t>
      </w:r>
      <w:r w:rsidRPr="00762AA3">
        <w:rPr>
          <w:i/>
        </w:rPr>
        <w:t xml:space="preserve">Hortus </w:t>
      </w:r>
      <w:proofErr w:type="spellStart"/>
      <w:r w:rsidRPr="00762AA3">
        <w:rPr>
          <w:i/>
        </w:rPr>
        <w:t>Botanic</w:t>
      </w:r>
      <w:proofErr w:type="spellEnd"/>
      <w:r w:rsidRPr="00762AA3">
        <w:rPr>
          <w:i/>
        </w:rPr>
        <w:t xml:space="preserve"> </w:t>
      </w:r>
      <w:proofErr w:type="spellStart"/>
      <w:r w:rsidRPr="00762AA3">
        <w:rPr>
          <w:i/>
        </w:rPr>
        <w:t>Guardians</w:t>
      </w:r>
      <w:proofErr w:type="spellEnd"/>
      <w:r>
        <w:t>. Hiermee maken</w:t>
      </w:r>
      <w:r w:rsidR="00202897">
        <w:t xml:space="preserve"> zij</w:t>
      </w:r>
      <w:r w:rsidR="008071DA">
        <w:t xml:space="preserve"> zich sterk voor bewustwording rondom biodiversiteit. Tal van plantensoorten zijn de afgelopen decennia verdwenen of worden op dit moment met uitsterven bedreigd. Planten </w:t>
      </w:r>
      <w:r w:rsidR="001006B0">
        <w:t>die</w:t>
      </w:r>
      <w:r w:rsidR="008071DA">
        <w:t xml:space="preserve"> een belangrijke schakel </w:t>
      </w:r>
      <w:r w:rsidR="003C143F">
        <w:t xml:space="preserve">zijn </w:t>
      </w:r>
      <w:r w:rsidR="008071DA">
        <w:t xml:space="preserve">in ons ecosysteem. </w:t>
      </w:r>
      <w:r w:rsidR="001006B0">
        <w:t xml:space="preserve">Als schakel </w:t>
      </w:r>
      <w:r w:rsidR="0033562C">
        <w:t>in</w:t>
      </w:r>
      <w:r w:rsidR="001006B0">
        <w:t xml:space="preserve"> d</w:t>
      </w:r>
      <w:r w:rsidR="0033562C">
        <w:t>i</w:t>
      </w:r>
      <w:r w:rsidR="001006B0">
        <w:t>e</w:t>
      </w:r>
      <w:r w:rsidR="008071DA">
        <w:t xml:space="preserve"> keten</w:t>
      </w:r>
      <w:r w:rsidR="001006B0">
        <w:t xml:space="preserve"> hebben zij</w:t>
      </w:r>
      <w:r w:rsidR="008071DA">
        <w:t xml:space="preserve"> direct en indirect invloed op</w:t>
      </w:r>
      <w:r w:rsidR="001006B0">
        <w:t xml:space="preserve"> de kwaliteit van leven van mens en dier</w:t>
      </w:r>
      <w:r w:rsidR="008071DA">
        <w:t xml:space="preserve">. De botanische tuinen kweken, onderhouden en beschermen </w:t>
      </w:r>
      <w:r w:rsidR="00F013EF">
        <w:t xml:space="preserve">een grote rijkdom aan planten en </w:t>
      </w:r>
      <w:r>
        <w:t xml:space="preserve">brengen het publiek met deze planten in contact. </w:t>
      </w:r>
    </w:p>
    <w:p w14:paraId="55753741" w14:textId="77777777" w:rsidR="00890D85" w:rsidRDefault="00890D85" w:rsidP="006133AB"/>
    <w:p w14:paraId="0CD590A8" w14:textId="77777777" w:rsidR="000147C1" w:rsidRPr="000147C1" w:rsidRDefault="000147C1" w:rsidP="000147C1">
      <w:pPr>
        <w:rPr>
          <w:b/>
        </w:rPr>
      </w:pPr>
      <w:r w:rsidRPr="000147C1">
        <w:rPr>
          <w:b/>
        </w:rPr>
        <w:t>2017 Jaar van de botanische tuinen</w:t>
      </w:r>
    </w:p>
    <w:p w14:paraId="781B40EA" w14:textId="77777777" w:rsidR="008071DA" w:rsidRDefault="000147C1" w:rsidP="000147C1">
      <w:r>
        <w:t xml:space="preserve">Op de website </w:t>
      </w:r>
      <w:hyperlink r:id="rId6" w:history="1">
        <w:r w:rsidRPr="00EC01F1">
          <w:rPr>
            <w:rStyle w:val="Hyperlink"/>
          </w:rPr>
          <w:t>www.botanischetuinen.nl</w:t>
        </w:r>
      </w:hyperlink>
      <w:r>
        <w:t xml:space="preserve"> zijn de gegevens van veel planten uit alle 24 tuinen nu zichtbaar compleet met verhaal en beeld. Tijdens de tentoonstelling </w:t>
      </w:r>
      <w:r w:rsidR="00890D85">
        <w:rPr>
          <w:i/>
        </w:rPr>
        <w:t>K</w:t>
      </w:r>
      <w:r w:rsidRPr="000147C1">
        <w:rPr>
          <w:i/>
        </w:rPr>
        <w:t>roonjuwelen</w:t>
      </w:r>
      <w:r>
        <w:t xml:space="preserve">, die </w:t>
      </w:r>
      <w:r w:rsidR="00890D85">
        <w:t>opent</w:t>
      </w:r>
      <w:r>
        <w:t xml:space="preserve"> op 22 apri</w:t>
      </w:r>
      <w:r w:rsidR="008071DA">
        <w:t>l 2017</w:t>
      </w:r>
      <w:r w:rsidR="00890D85">
        <w:t>,</w:t>
      </w:r>
      <w:r w:rsidR="008071DA">
        <w:t xml:space="preserve"> </w:t>
      </w:r>
      <w:r>
        <w:t>worden</w:t>
      </w:r>
      <w:r w:rsidR="003C143F">
        <w:t xml:space="preserve"> </w:t>
      </w:r>
      <w:r w:rsidR="008071DA">
        <w:t>de meest bijzondere, vreem</w:t>
      </w:r>
      <w:r w:rsidR="003C143F">
        <w:t xml:space="preserve">de </w:t>
      </w:r>
      <w:r w:rsidR="008071DA">
        <w:t xml:space="preserve">en met uitsterven bedreigde soorten in de spotlight gezet. Met de nieuwe </w:t>
      </w:r>
      <w:proofErr w:type="spellStart"/>
      <w:r w:rsidR="008071DA">
        <w:t>app</w:t>
      </w:r>
      <w:proofErr w:type="spellEnd"/>
      <w:r w:rsidR="00890D85">
        <w:t xml:space="preserve"> </w:t>
      </w:r>
      <w:r w:rsidR="00890D85" w:rsidRPr="00890D85">
        <w:rPr>
          <w:i/>
        </w:rPr>
        <w:t>Hortus Chat</w:t>
      </w:r>
      <w:r w:rsidR="008071DA">
        <w:t xml:space="preserve"> kunnen bezoekers</w:t>
      </w:r>
      <w:r w:rsidR="001006B0">
        <w:t xml:space="preserve"> zelfs</w:t>
      </w:r>
      <w:r w:rsidR="008071DA">
        <w:t xml:space="preserve"> praten met de</w:t>
      </w:r>
      <w:r>
        <w:t>ze</w:t>
      </w:r>
      <w:r w:rsidR="008071DA">
        <w:t xml:space="preserve"> planten en zo het bijzondere verhaal van die plant </w:t>
      </w:r>
      <w:r w:rsidR="00340181">
        <w:t>ervaren met al hun zintuigen</w:t>
      </w:r>
      <w:r w:rsidR="008071DA">
        <w:t xml:space="preserve">. </w:t>
      </w:r>
    </w:p>
    <w:p w14:paraId="48964093" w14:textId="77777777" w:rsidR="008071DA" w:rsidRDefault="008071DA" w:rsidP="008071DA">
      <w:pPr>
        <w:jc w:val="both"/>
      </w:pPr>
    </w:p>
    <w:p w14:paraId="47383313" w14:textId="1569DD31" w:rsidR="008071DA" w:rsidRDefault="008071DA" w:rsidP="008071DA">
      <w:pPr>
        <w:jc w:val="both"/>
      </w:pPr>
      <w:r>
        <w:t xml:space="preserve">In </w:t>
      </w:r>
      <w:r w:rsidR="000147C1">
        <w:t>het najaar ku</w:t>
      </w:r>
      <w:r>
        <w:t>nnen bezoek</w:t>
      </w:r>
      <w:r w:rsidR="00890D85">
        <w:t xml:space="preserve">ers </w:t>
      </w:r>
      <w:bookmarkStart w:id="0" w:name="_GoBack"/>
      <w:bookmarkEnd w:id="0"/>
      <w:r w:rsidR="00890D85">
        <w:t xml:space="preserve">genieten van </w:t>
      </w:r>
      <w:r w:rsidR="00B24100" w:rsidRPr="00890D85">
        <w:rPr>
          <w:i/>
        </w:rPr>
        <w:t>D</w:t>
      </w:r>
      <w:r w:rsidR="00890D85" w:rsidRPr="00890D85">
        <w:rPr>
          <w:i/>
        </w:rPr>
        <w:t>e tuin als lab</w:t>
      </w:r>
      <w:r>
        <w:t xml:space="preserve">. </w:t>
      </w:r>
      <w:r w:rsidR="000147C1">
        <w:t>Hierbij zal</w:t>
      </w:r>
      <w:r>
        <w:t xml:space="preserve"> de nadruk </w:t>
      </w:r>
      <w:r w:rsidR="000147C1">
        <w:t>liggen</w:t>
      </w:r>
      <w:r>
        <w:t xml:space="preserve"> op de communicatie van planten</w:t>
      </w:r>
      <w:r w:rsidR="004F331E">
        <w:t xml:space="preserve"> zelf</w:t>
      </w:r>
      <w:r>
        <w:t xml:space="preserve">.  </w:t>
      </w:r>
      <w:r w:rsidR="008B1DB1">
        <w:t xml:space="preserve">Communicatie die mensen nauwelijks waar kunnen nemen, omdat deze te subtiel is. </w:t>
      </w:r>
      <w:r>
        <w:t>Met proefjes, experimenten en hulpmiddelen laten de tuinen zien hoe</w:t>
      </w:r>
      <w:r w:rsidR="001006B0">
        <w:t xml:space="preserve"> planten bewegen, communiceren </w:t>
      </w:r>
      <w:r>
        <w:t xml:space="preserve">of in slaap vallen. </w:t>
      </w:r>
    </w:p>
    <w:p w14:paraId="520C3A6A" w14:textId="77777777" w:rsidR="008071DA" w:rsidRDefault="008071DA" w:rsidP="008071DA">
      <w:pPr>
        <w:jc w:val="both"/>
      </w:pPr>
    </w:p>
    <w:p w14:paraId="3A29DE88" w14:textId="77777777" w:rsidR="008071DA" w:rsidRPr="002717CD" w:rsidRDefault="008071DA" w:rsidP="008071DA">
      <w:pPr>
        <w:jc w:val="both"/>
        <w:rPr>
          <w:b/>
        </w:rPr>
      </w:pPr>
      <w:r w:rsidRPr="002717CD">
        <w:rPr>
          <w:b/>
        </w:rPr>
        <w:t xml:space="preserve">Symposium </w:t>
      </w:r>
      <w:r w:rsidR="0033562C">
        <w:rPr>
          <w:b/>
        </w:rPr>
        <w:t>en zadenbank</w:t>
      </w:r>
    </w:p>
    <w:p w14:paraId="734AE211" w14:textId="77777777" w:rsidR="008071DA" w:rsidRDefault="00B24100" w:rsidP="008071DA">
      <w:pPr>
        <w:jc w:val="both"/>
      </w:pPr>
      <w:r>
        <w:t>O</w:t>
      </w:r>
      <w:r w:rsidR="008071DA">
        <w:t>p zaterdag 25 november</w:t>
      </w:r>
      <w:r>
        <w:t xml:space="preserve"> vindt i</w:t>
      </w:r>
      <w:r w:rsidR="008071DA">
        <w:t xml:space="preserve">n Nijmegen het Zadensymposium plaats.  </w:t>
      </w:r>
      <w:r w:rsidR="00EE2053">
        <w:t>Verhalen, theater en lezingen over het belang van genetische biodiversiteit staan deze dag centraal. Dit symposium vormt</w:t>
      </w:r>
      <w:r w:rsidR="00890D85">
        <w:t xml:space="preserve"> ook de</w:t>
      </w:r>
      <w:r w:rsidR="008071DA">
        <w:t xml:space="preserve"> aftrap voor de </w:t>
      </w:r>
      <w:r w:rsidR="00760460">
        <w:t>N</w:t>
      </w:r>
      <w:r w:rsidR="008071DA">
        <w:t xml:space="preserve">ationale zadenbank voor wilde inheemse planten. </w:t>
      </w:r>
    </w:p>
    <w:p w14:paraId="1ACF9E23" w14:textId="77777777" w:rsidR="008071DA" w:rsidRDefault="008071DA" w:rsidP="008071DA">
      <w:pPr>
        <w:jc w:val="both"/>
      </w:pPr>
    </w:p>
    <w:p w14:paraId="29F27736" w14:textId="77777777" w:rsidR="001006B0" w:rsidRPr="001006B0" w:rsidRDefault="008B1DB1" w:rsidP="008071DA">
      <w:pPr>
        <w:jc w:val="both"/>
        <w:rPr>
          <w:b/>
        </w:rPr>
      </w:pPr>
      <w:r>
        <w:rPr>
          <w:b/>
        </w:rPr>
        <w:br w:type="column"/>
      </w:r>
      <w:r w:rsidR="001006B0" w:rsidRPr="001006B0">
        <w:rPr>
          <w:b/>
        </w:rPr>
        <w:lastRenderedPageBreak/>
        <w:t>Achtergrond en meer informatie.</w:t>
      </w:r>
    </w:p>
    <w:p w14:paraId="55D42BEE" w14:textId="77777777" w:rsidR="001006B0" w:rsidRDefault="00762AA3" w:rsidP="008071DA">
      <w:pPr>
        <w:jc w:val="both"/>
      </w:pPr>
      <w:r>
        <w:t xml:space="preserve">Het </w:t>
      </w:r>
      <w:r w:rsidR="00B24100" w:rsidRPr="00762AA3">
        <w:rPr>
          <w:i/>
        </w:rPr>
        <w:t>J</w:t>
      </w:r>
      <w:r w:rsidR="001006B0" w:rsidRPr="00762AA3">
        <w:rPr>
          <w:i/>
        </w:rPr>
        <w:t>aar van de botanische tuinen</w:t>
      </w:r>
      <w:r w:rsidR="001006B0">
        <w:t xml:space="preserve"> is onderdeel van h</w:t>
      </w:r>
      <w:r w:rsidR="008071DA" w:rsidRPr="00821DB8">
        <w:t xml:space="preserve">et project </w:t>
      </w:r>
      <w:r w:rsidR="008071DA" w:rsidRPr="00762AA3">
        <w:rPr>
          <w:i/>
        </w:rPr>
        <w:t>Planten voor de toekomst</w:t>
      </w:r>
      <w:r w:rsidR="001006B0">
        <w:t>.</w:t>
      </w:r>
    </w:p>
    <w:p w14:paraId="47A63715" w14:textId="77777777" w:rsidR="001006B0" w:rsidRDefault="001006B0" w:rsidP="001006B0">
      <w:pPr>
        <w:jc w:val="both"/>
      </w:pPr>
      <w:r>
        <w:t xml:space="preserve">Dit project </w:t>
      </w:r>
      <w:r w:rsidR="008071DA" w:rsidRPr="00821DB8">
        <w:t>wordt gec</w:t>
      </w:r>
      <w:r w:rsidR="00B24100">
        <w:t>oördineerd door de Nederlandse V</w:t>
      </w:r>
      <w:r w:rsidR="008071DA" w:rsidRPr="00821DB8">
        <w:t>ereniging van Botanische Tuin</w:t>
      </w:r>
      <w:r w:rsidR="008071DA">
        <w:t>en. Voor het project werkt de NVBT samen met Waag Society.</w:t>
      </w:r>
      <w:r w:rsidR="008071DA" w:rsidRPr="00D427BB">
        <w:rPr>
          <w:b/>
        </w:rPr>
        <w:t xml:space="preserve"> </w:t>
      </w:r>
      <w:r w:rsidR="00762AA3">
        <w:t xml:space="preserve">Het </w:t>
      </w:r>
      <w:r w:rsidR="00B24100" w:rsidRPr="00762AA3">
        <w:rPr>
          <w:i/>
        </w:rPr>
        <w:t>J</w:t>
      </w:r>
      <w:r w:rsidR="008071DA" w:rsidRPr="00762AA3">
        <w:rPr>
          <w:i/>
        </w:rPr>
        <w:t>aar van de botanische tuinen</w:t>
      </w:r>
      <w:r w:rsidR="008071DA">
        <w:t xml:space="preserve"> en het </w:t>
      </w:r>
      <w:r w:rsidR="008071DA" w:rsidRPr="00762AA3">
        <w:rPr>
          <w:i/>
        </w:rPr>
        <w:t>Planten voor de toekomst</w:t>
      </w:r>
      <w:r w:rsidR="008071DA">
        <w:t xml:space="preserve"> project kwamen tot stand dankzij een bijdrage van de Nationale Postcode </w:t>
      </w:r>
      <w:r w:rsidR="008071DA" w:rsidRPr="0033562C">
        <w:t>Loterij.</w:t>
      </w:r>
      <w:r w:rsidR="0033562C" w:rsidRPr="0033562C">
        <w:t xml:space="preserve"> </w:t>
      </w:r>
      <w:r w:rsidRPr="0033562C">
        <w:t xml:space="preserve">Meer informatie </w:t>
      </w:r>
      <w:r w:rsidR="0033562C" w:rsidRPr="0033562C">
        <w:t xml:space="preserve">vindt u </w:t>
      </w:r>
      <w:r w:rsidRPr="0033562C">
        <w:t xml:space="preserve">op </w:t>
      </w:r>
      <w:hyperlink r:id="rId7" w:history="1">
        <w:r w:rsidR="0033562C" w:rsidRPr="001D258A">
          <w:rPr>
            <w:rStyle w:val="Hyperlink"/>
          </w:rPr>
          <w:t>www.botanischetuinen.nl</w:t>
        </w:r>
      </w:hyperlink>
      <w:r w:rsidR="0033562C">
        <w:t xml:space="preserve"> </w:t>
      </w:r>
    </w:p>
    <w:p w14:paraId="4E9BF080" w14:textId="77777777" w:rsidR="001006B0" w:rsidRDefault="001006B0">
      <w:pPr>
        <w:pBdr>
          <w:bottom w:val="single" w:sz="6" w:space="1" w:color="auto"/>
        </w:pBdr>
      </w:pPr>
    </w:p>
    <w:p w14:paraId="4F665077" w14:textId="77777777" w:rsidR="00190F5C" w:rsidRDefault="00190F5C">
      <w:r>
        <w:t xml:space="preserve">Noot voor de redactie (niet voor publicatie): voor meer informatie, beeldmateriaal of interviews kunt u contact opnemen met </w:t>
      </w:r>
      <w:proofErr w:type="spellStart"/>
      <w:r>
        <w:t>Janko</w:t>
      </w:r>
      <w:proofErr w:type="spellEnd"/>
      <w:r>
        <w:t xml:space="preserve"> </w:t>
      </w:r>
      <w:proofErr w:type="spellStart"/>
      <w:r>
        <w:t>Duinker</w:t>
      </w:r>
      <w:proofErr w:type="spellEnd"/>
      <w:r>
        <w:t xml:space="preserve"> via </w:t>
      </w:r>
      <w:hyperlink r:id="rId8" w:history="1">
        <w:r w:rsidRPr="007E15C0">
          <w:rPr>
            <w:rStyle w:val="Hyperlink"/>
          </w:rPr>
          <w:t>janko@botanischetuinen.nl</w:t>
        </w:r>
      </w:hyperlink>
      <w:r>
        <w:t xml:space="preserve"> of 0651258475 </w:t>
      </w:r>
    </w:p>
    <w:sectPr w:rsidR="00190F5C" w:rsidSect="006A36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71DA"/>
    <w:rsid w:val="000147C1"/>
    <w:rsid w:val="001006B0"/>
    <w:rsid w:val="001155BB"/>
    <w:rsid w:val="001870E4"/>
    <w:rsid w:val="00190F5C"/>
    <w:rsid w:val="00202897"/>
    <w:rsid w:val="0033562C"/>
    <w:rsid w:val="00340181"/>
    <w:rsid w:val="003C143F"/>
    <w:rsid w:val="003F548E"/>
    <w:rsid w:val="00411EAB"/>
    <w:rsid w:val="004F331E"/>
    <w:rsid w:val="006133AB"/>
    <w:rsid w:val="006A363C"/>
    <w:rsid w:val="006E0C21"/>
    <w:rsid w:val="0073230C"/>
    <w:rsid w:val="00760460"/>
    <w:rsid w:val="00762AA3"/>
    <w:rsid w:val="008071DA"/>
    <w:rsid w:val="00890D85"/>
    <w:rsid w:val="008B1DB1"/>
    <w:rsid w:val="00946C64"/>
    <w:rsid w:val="009F1D86"/>
    <w:rsid w:val="00B24100"/>
    <w:rsid w:val="00C2178D"/>
    <w:rsid w:val="00E75045"/>
    <w:rsid w:val="00EE2053"/>
    <w:rsid w:val="00F013EF"/>
    <w:rsid w:val="00F35C37"/>
    <w:rsid w:val="00F657F0"/>
    <w:rsid w:val="00FB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223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071DA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071DA"/>
    <w:rPr>
      <w:color w:val="0563C1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90D8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90D85"/>
    <w:rPr>
      <w:rFonts w:ascii="Lucida Grande" w:eastAsiaTheme="minorEastAsia" w:hAnsi="Lucida Grande" w:cs="Lucida Grande"/>
      <w:sz w:val="18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071DA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07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otanischetuinen.nl" TargetMode="External"/><Relationship Id="rId7" Type="http://schemas.openxmlformats.org/officeDocument/2006/relationships/hyperlink" Target="http://www.botanischetuinen.nl" TargetMode="External"/><Relationship Id="rId8" Type="http://schemas.openxmlformats.org/officeDocument/2006/relationships/hyperlink" Target="mailto:janko@botanischetuinen.n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450</Words>
  <Characters>2478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Planten voor de Toekomst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 Bronsvoort</dc:creator>
  <cp:lastModifiedBy>Apple</cp:lastModifiedBy>
  <cp:revision>4</cp:revision>
  <cp:lastPrinted>2016-10-06T09:52:00Z</cp:lastPrinted>
  <dcterms:created xsi:type="dcterms:W3CDTF">2016-10-26T08:10:00Z</dcterms:created>
  <dcterms:modified xsi:type="dcterms:W3CDTF">2016-10-26T08:42:00Z</dcterms:modified>
</cp:coreProperties>
</file>